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AF" w:rsidRPr="002F0DA5" w:rsidRDefault="002828AF" w:rsidP="002F0DA5">
      <w:pPr>
        <w:spacing w:after="0" w:line="240" w:lineRule="auto"/>
        <w:rPr>
          <w:rFonts w:ascii="Times New Roman" w:hAnsi="Times New Roman"/>
        </w:rPr>
      </w:pPr>
    </w:p>
    <w:p w:rsidR="008F0B8F" w:rsidRPr="008F0B8F" w:rsidRDefault="008F0B8F" w:rsidP="008F0B8F">
      <w:pPr>
        <w:tabs>
          <w:tab w:val="left" w:pos="3402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F0B8F">
        <w:rPr>
          <w:rFonts w:asciiTheme="minorHAnsi" w:hAnsiTheme="minorHAnsi" w:cstheme="minorHAnsi"/>
          <w:b/>
          <w:sz w:val="32"/>
          <w:szCs w:val="32"/>
        </w:rPr>
        <w:t>Tájékoztatás kérése személyes adatok kezeléséről</w:t>
      </w:r>
    </w:p>
    <w:p w:rsidR="008F0B8F" w:rsidRPr="008F0B8F" w:rsidRDefault="008F0B8F" w:rsidP="002F0DA5">
      <w:pPr>
        <w:spacing w:after="0" w:line="240" w:lineRule="auto"/>
        <w:rPr>
          <w:rFonts w:asciiTheme="minorHAnsi" w:hAnsiTheme="minorHAnsi" w:cstheme="minorHAnsi"/>
          <w:b/>
        </w:rPr>
      </w:pPr>
    </w:p>
    <w:p w:rsidR="002828AF" w:rsidRPr="008F0B8F" w:rsidRDefault="002828AF" w:rsidP="002F0DA5">
      <w:pPr>
        <w:spacing w:after="0" w:line="240" w:lineRule="auto"/>
        <w:rPr>
          <w:rFonts w:asciiTheme="minorHAnsi" w:hAnsiTheme="minorHAnsi" w:cstheme="minorHAnsi"/>
          <w:b/>
        </w:rPr>
      </w:pPr>
      <w:r w:rsidRPr="008F0B8F">
        <w:rPr>
          <w:rFonts w:asciiTheme="minorHAnsi" w:hAnsiTheme="minorHAnsi" w:cstheme="minorHAnsi"/>
          <w:b/>
        </w:rPr>
        <w:t>Tisztelt Adatkezelő!</w:t>
      </w:r>
    </w:p>
    <w:p w:rsidR="002828AF" w:rsidRPr="008F0B8F" w:rsidRDefault="002828AF" w:rsidP="002F0DA5">
      <w:pPr>
        <w:spacing w:after="0" w:line="240" w:lineRule="auto"/>
        <w:rPr>
          <w:rFonts w:asciiTheme="minorHAnsi" w:hAnsiTheme="minorHAnsi" w:cstheme="minorHAnsi"/>
        </w:rPr>
      </w:pPr>
    </w:p>
    <w:p w:rsidR="002828AF" w:rsidRPr="008F0B8F" w:rsidRDefault="002828AF" w:rsidP="002F0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0B8F">
        <w:rPr>
          <w:rFonts w:asciiTheme="minorHAnsi" w:hAnsiTheme="minorHAnsi" w:cstheme="minorHAnsi"/>
        </w:rPr>
        <w:t>Az információs önrendelkezési jogról és az információszabadságról szóló 2011. évi CXII. törvény (a továbbiakban: Infotv.) 15. § (1) bekezdés szerinti jogommal élve tájékoztatást kérek személyes adataim kezeléséről.</w:t>
      </w:r>
    </w:p>
    <w:p w:rsidR="002828AF" w:rsidRPr="008F0B8F" w:rsidRDefault="002828AF" w:rsidP="002F0DA5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828AF" w:rsidRPr="008F0B8F" w:rsidRDefault="002828AF" w:rsidP="008F0B8F">
      <w:pPr>
        <w:tabs>
          <w:tab w:val="right" w:leader="dot" w:pos="907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F0B8F">
        <w:rPr>
          <w:rFonts w:asciiTheme="minorHAnsi" w:hAnsiTheme="minorHAnsi" w:cstheme="minorHAnsi"/>
          <w:b/>
        </w:rPr>
        <w:t>Név:</w:t>
      </w:r>
      <w:r w:rsidR="008F0B8F"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……………………………………………………………………………………………………………………………………………………………..</w:t>
      </w:r>
    </w:p>
    <w:p w:rsidR="002828AF" w:rsidRPr="008F0B8F" w:rsidRDefault="002828AF" w:rsidP="008F0B8F">
      <w:pPr>
        <w:tabs>
          <w:tab w:val="right" w:leader="dot" w:pos="9070"/>
        </w:tabs>
        <w:spacing w:after="0" w:line="360" w:lineRule="auto"/>
        <w:jc w:val="both"/>
        <w:rPr>
          <w:rFonts w:asciiTheme="minorHAnsi" w:hAnsiTheme="minorHAnsi" w:cstheme="minorHAnsi"/>
        </w:rPr>
      </w:pPr>
      <w:r w:rsidRPr="008F0B8F">
        <w:rPr>
          <w:rFonts w:asciiTheme="minorHAnsi" w:hAnsiTheme="minorHAnsi" w:cstheme="minorHAnsi"/>
          <w:b/>
        </w:rPr>
        <w:t>Adatalany beazonosításához szükséges további adatok</w:t>
      </w:r>
      <w:r w:rsidRPr="008F0B8F">
        <w:rPr>
          <w:rStyle w:val="Lbjegyzet-hivatkozs"/>
          <w:rFonts w:asciiTheme="minorHAnsi" w:hAnsiTheme="minorHAnsi" w:cstheme="minorHAnsi"/>
        </w:rPr>
        <w:footnoteReference w:customMarkFollows="1" w:id="1"/>
        <w:sym w:font="Symbol" w:char="F02A"/>
      </w:r>
      <w:r w:rsidRPr="008F0B8F">
        <w:rPr>
          <w:rFonts w:asciiTheme="minorHAnsi" w:hAnsiTheme="minorHAnsi" w:cstheme="minorHAnsi"/>
        </w:rPr>
        <w:t>:</w:t>
      </w:r>
      <w:r w:rsidR="008F0B8F">
        <w:rPr>
          <w:rFonts w:asciiTheme="minorHAnsi" w:hAnsiTheme="minorHAnsi" w:cstheme="minorHAnsi"/>
        </w:rPr>
        <w:t xml:space="preserve"> …………………………………………………………………………….</w:t>
      </w:r>
    </w:p>
    <w:p w:rsidR="002828AF" w:rsidRPr="008F0B8F" w:rsidRDefault="002828AF" w:rsidP="008F0B8F">
      <w:pPr>
        <w:tabs>
          <w:tab w:val="left" w:leader="dot" w:pos="9072"/>
        </w:tabs>
        <w:spacing w:before="120" w:after="0" w:line="240" w:lineRule="auto"/>
        <w:jc w:val="both"/>
        <w:rPr>
          <w:rFonts w:asciiTheme="minorHAnsi" w:eastAsia="Times New Roman" w:hAnsiTheme="minorHAnsi" w:cstheme="minorHAnsi"/>
          <w:iCs/>
          <w:lang w:eastAsia="hu-HU"/>
        </w:rPr>
      </w:pPr>
      <w:r w:rsidRPr="008F0B8F">
        <w:rPr>
          <w:rFonts w:asciiTheme="minorHAnsi" w:eastAsia="Times New Roman" w:hAnsiTheme="minorHAnsi" w:cstheme="minorHAnsi"/>
          <w:lang w:eastAsia="hu-HU"/>
        </w:rPr>
        <w:t>Az Infotv. 15. § (1) bekezdése értelmében kérem, szíveskedjen tájékoztatást adni a</w:t>
      </w:r>
      <w:r w:rsidR="008F0B8F">
        <w:rPr>
          <w:rFonts w:asciiTheme="minorHAnsi" w:eastAsia="Times New Roman" w:hAnsiTheme="minorHAnsi" w:cstheme="minorHAnsi"/>
          <w:lang w:eastAsia="hu-HU"/>
        </w:rPr>
        <w:t xml:space="preserve"> Heves </w:t>
      </w:r>
      <w:r w:rsidR="008035CD">
        <w:rPr>
          <w:rFonts w:asciiTheme="minorHAnsi" w:eastAsia="Times New Roman" w:hAnsiTheme="minorHAnsi" w:cstheme="minorHAnsi"/>
          <w:lang w:eastAsia="hu-HU"/>
        </w:rPr>
        <w:t>Várm</w:t>
      </w:r>
      <w:bookmarkStart w:id="0" w:name="_GoBack"/>
      <w:bookmarkEnd w:id="0"/>
      <w:r w:rsidR="008F0B8F">
        <w:rPr>
          <w:rFonts w:asciiTheme="minorHAnsi" w:eastAsia="Times New Roman" w:hAnsiTheme="minorHAnsi" w:cstheme="minorHAnsi"/>
          <w:lang w:eastAsia="hu-HU"/>
        </w:rPr>
        <w:t xml:space="preserve">egyei Szakképzési Centrum </w:t>
      </w:r>
      <w:r w:rsidRPr="008F0B8F">
        <w:rPr>
          <w:rFonts w:asciiTheme="minorHAnsi" w:eastAsia="Times New Roman" w:hAnsiTheme="minorHAnsi" w:cstheme="minorHAnsi"/>
          <w:lang w:eastAsia="hu-HU"/>
        </w:rPr>
        <w:t>által</w:t>
      </w:r>
      <w:r w:rsidRPr="008F0B8F">
        <w:rPr>
          <w:rFonts w:asciiTheme="minorHAnsi" w:eastAsia="Times New Roman" w:hAnsiTheme="minorHAnsi" w:cstheme="minorHAnsi"/>
          <w:iCs/>
          <w:lang w:eastAsia="hu-HU"/>
        </w:rPr>
        <w:t xml:space="preserve"> kezelt személyes adataimról, így azok forrásáról / az adatkezelés céljáról / jogalapjáról / időtartamáról / az adatfeldolgozó nevéről, címéről és az adatkezeléssel összefüggő tevékenységéről / személyes adataim továbbítása esetén az adattovábbítás jogalapjáról és címzettjéről / az esetleges adatvédelmi incidens körülményeiről, hatásairól és az elhárítására megtett intézkedésekről </w:t>
      </w:r>
      <w:r w:rsidRPr="008F0B8F">
        <w:rPr>
          <w:rFonts w:asciiTheme="minorHAnsi" w:eastAsia="Times New Roman" w:hAnsiTheme="minorHAnsi" w:cstheme="minorHAnsi"/>
          <w:b/>
          <w:i/>
          <w:iCs/>
          <w:lang w:eastAsia="hu-HU"/>
        </w:rPr>
        <w:t>(aláhúzással megjelölendő).</w:t>
      </w:r>
    </w:p>
    <w:p w:rsidR="002828AF" w:rsidRDefault="002828AF" w:rsidP="002F0DA5">
      <w:pPr>
        <w:tabs>
          <w:tab w:val="right" w:leader="dot" w:pos="9070"/>
        </w:tabs>
        <w:spacing w:before="240"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 w:rsidRPr="008F0B8F">
        <w:rPr>
          <w:rFonts w:asciiTheme="minorHAnsi" w:eastAsia="Times New Roman" w:hAnsiTheme="minorHAnsi" w:cstheme="minorHAnsi"/>
          <w:lang w:eastAsia="hu-HU"/>
        </w:rPr>
        <w:t>Ezen belül továbbá az alábbi konkrét kérdésem van:</w:t>
      </w:r>
      <w:r w:rsidR="008F0B8F">
        <w:rPr>
          <w:rFonts w:asciiTheme="minorHAnsi" w:eastAsia="Times New Roman" w:hAnsiTheme="minorHAnsi" w:cstheme="minorHAnsi"/>
          <w:lang w:eastAsia="hu-HU"/>
        </w:rPr>
        <w:t xml:space="preserve"> …………………………………………………………………………………….</w:t>
      </w:r>
    </w:p>
    <w:p w:rsidR="008F0B8F" w:rsidRPr="008F0B8F" w:rsidRDefault="008F0B8F" w:rsidP="002F0DA5">
      <w:pPr>
        <w:tabs>
          <w:tab w:val="right" w:leader="dot" w:pos="9070"/>
        </w:tabs>
        <w:spacing w:before="240"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>
        <w:rPr>
          <w:rFonts w:asciiTheme="minorHAnsi" w:eastAsia="Times New Roman" w:hAnsiTheme="minorHAnsi" w:cstheme="minorHAnsi"/>
          <w:lang w:eastAsia="hu-HU"/>
        </w:rPr>
        <w:t>………………………………………………………………………………………………………………………………………………………………………</w:t>
      </w:r>
    </w:p>
    <w:p w:rsidR="002828AF" w:rsidRPr="008F0B8F" w:rsidRDefault="002828AF" w:rsidP="008F0B8F">
      <w:pPr>
        <w:tabs>
          <w:tab w:val="right" w:leader="dot" w:pos="9070"/>
        </w:tabs>
        <w:spacing w:before="240" w:after="0" w:line="240" w:lineRule="auto"/>
        <w:ind w:right="-143"/>
        <w:jc w:val="both"/>
        <w:rPr>
          <w:rFonts w:asciiTheme="minorHAnsi" w:eastAsia="Times New Roman" w:hAnsiTheme="minorHAnsi" w:cstheme="minorHAnsi"/>
          <w:lang w:eastAsia="hu-HU"/>
        </w:rPr>
      </w:pPr>
      <w:r w:rsidRPr="008F0B8F">
        <w:rPr>
          <w:rFonts w:asciiTheme="minorHAnsi" w:eastAsia="Times New Roman" w:hAnsiTheme="minorHAnsi" w:cstheme="minorHAnsi"/>
          <w:lang w:eastAsia="hu-HU"/>
        </w:rPr>
        <w:t>A tájékoztatást az alábbi címre kérem küldeni:</w:t>
      </w:r>
      <w:r w:rsidR="008F0B8F">
        <w:rPr>
          <w:rFonts w:asciiTheme="minorHAnsi" w:eastAsia="Times New Roman" w:hAnsiTheme="minorHAnsi" w:cstheme="minorHAnsi"/>
          <w:lang w:eastAsia="hu-HU"/>
        </w:rPr>
        <w:t xml:space="preserve"> …………………………………………………………………………………………….</w:t>
      </w:r>
    </w:p>
    <w:p w:rsidR="008F0B8F" w:rsidRDefault="008F0B8F" w:rsidP="002F0DA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</w:p>
    <w:p w:rsidR="002828AF" w:rsidRPr="008F0B8F" w:rsidRDefault="002828AF" w:rsidP="002F0DA5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 w:rsidRPr="008F0B8F">
        <w:rPr>
          <w:rFonts w:asciiTheme="minorHAnsi" w:eastAsia="Times New Roman" w:hAnsiTheme="minorHAnsi" w:cstheme="minorHAnsi"/>
          <w:lang w:eastAsia="hu-HU"/>
        </w:rPr>
        <w:t>Felhívom szíves figyelmét, hogy az Infotv. 15. § (4) bekezdése alapján az adatkezelő</w:t>
      </w:r>
      <w:r w:rsidRPr="008F0B8F">
        <w:rPr>
          <w:rFonts w:asciiTheme="minorHAnsi" w:eastAsia="Times New Roman" w:hAnsiTheme="minorHAnsi" w:cstheme="minorHAnsi"/>
          <w:iCs/>
          <w:lang w:eastAsia="hu-HU"/>
        </w:rPr>
        <w:t xml:space="preserve"> köteles a kérelem benyújtásától számított legrövidebb idő alatt, legfeljebb azonban 25 napon belül, közérthető formában, írásban részemre megadni a tájékoztatást</w:t>
      </w:r>
      <w:r w:rsidRPr="008F0B8F">
        <w:rPr>
          <w:rFonts w:asciiTheme="minorHAnsi" w:eastAsia="Times New Roman" w:hAnsiTheme="minorHAnsi" w:cstheme="minorHAnsi"/>
          <w:lang w:eastAsia="hu-HU"/>
        </w:rPr>
        <w:t>.</w:t>
      </w:r>
      <w:bookmarkStart w:id="1" w:name="pr135"/>
      <w:bookmarkEnd w:id="1"/>
      <w:r w:rsidRPr="008F0B8F">
        <w:rPr>
          <w:rFonts w:asciiTheme="minorHAnsi" w:eastAsia="Times New Roman" w:hAnsiTheme="minorHAnsi" w:cstheme="minorHAnsi"/>
          <w:lang w:eastAsia="hu-HU"/>
        </w:rPr>
        <w:t xml:space="preserve"> Az Infotv. 15. § (5) bekezdése kimondja, hogy </w:t>
      </w:r>
      <w:r w:rsidRPr="008F0B8F">
        <w:rPr>
          <w:rFonts w:asciiTheme="minorHAnsi" w:eastAsia="Times New Roman" w:hAnsiTheme="minorHAnsi" w:cstheme="minorHAnsi"/>
          <w:i/>
          <w:lang w:eastAsia="hu-HU"/>
        </w:rPr>
        <w:t>„</w:t>
      </w:r>
      <w:r w:rsidRPr="008F0B8F">
        <w:rPr>
          <w:rFonts w:asciiTheme="minorHAnsi" w:eastAsia="Times New Roman" w:hAnsiTheme="minorHAnsi" w:cstheme="minorHAnsi"/>
          <w:i/>
          <w:iCs/>
          <w:lang w:eastAsia="hu-HU"/>
        </w:rPr>
        <w:t>a tájékoztatás ingyenes, ha a tájékoztatást kérő a folyó évben azonos adatkörre vonatkozóan tájékoztatási kérelmet az adatkezelőhöz még nem nyújtott be.</w:t>
      </w:r>
      <w:r w:rsidRPr="008F0B8F">
        <w:rPr>
          <w:rFonts w:asciiTheme="minorHAnsi" w:eastAsia="Times New Roman" w:hAnsiTheme="minorHAnsi" w:cstheme="minorHAnsi"/>
          <w:i/>
          <w:lang w:eastAsia="hu-HU"/>
        </w:rPr>
        <w:t>”</w:t>
      </w:r>
      <w:r w:rsidRPr="008F0B8F">
        <w:rPr>
          <w:rFonts w:asciiTheme="minorHAnsi" w:eastAsia="Times New Roman" w:hAnsiTheme="minorHAnsi" w:cstheme="minorHAnsi"/>
          <w:lang w:eastAsia="hu-HU"/>
        </w:rPr>
        <w:t xml:space="preserve"> </w:t>
      </w:r>
    </w:p>
    <w:p w:rsidR="002828AF" w:rsidRPr="008F0B8F" w:rsidRDefault="002828AF" w:rsidP="002F0DA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</w:p>
    <w:p w:rsidR="002828AF" w:rsidRPr="008F0B8F" w:rsidRDefault="002828AF" w:rsidP="002F0DA5">
      <w:pPr>
        <w:spacing w:after="0" w:line="240" w:lineRule="auto"/>
        <w:jc w:val="both"/>
        <w:rPr>
          <w:rFonts w:asciiTheme="minorHAnsi" w:eastAsia="Times New Roman" w:hAnsiTheme="minorHAnsi" w:cstheme="minorHAnsi"/>
          <w:lang w:eastAsia="hu-HU"/>
        </w:rPr>
      </w:pPr>
      <w:r w:rsidRPr="008F0B8F">
        <w:rPr>
          <w:rFonts w:asciiTheme="minorHAnsi" w:eastAsia="Times New Roman" w:hAnsiTheme="minorHAnsi" w:cstheme="minorHAnsi"/>
          <w:lang w:eastAsia="hu-HU"/>
        </w:rPr>
        <w:t>Az Infotv. 16. § (1) bekezdése úgy rendelkezik, hogy a tájékoztatást az adatkezelő</w:t>
      </w:r>
      <w:r w:rsidRPr="008F0B8F">
        <w:rPr>
          <w:rFonts w:asciiTheme="minorHAnsi" w:eastAsia="Times New Roman" w:hAnsiTheme="minorHAnsi" w:cstheme="minorHAnsi"/>
          <w:iCs/>
          <w:lang w:eastAsia="hu-HU"/>
        </w:rPr>
        <w:t xml:space="preserve"> csak a 9. § (1) bekezdésében, valamint a 19. §-ban meghatározott esetekben tagadhatja meg</w:t>
      </w:r>
      <w:r w:rsidRPr="008F0B8F">
        <w:rPr>
          <w:rFonts w:asciiTheme="minorHAnsi" w:eastAsia="Times New Roman" w:hAnsiTheme="minorHAnsi" w:cstheme="minorHAnsi"/>
          <w:lang w:eastAsia="hu-HU"/>
        </w:rPr>
        <w:t xml:space="preserve">. </w:t>
      </w:r>
      <w:r w:rsidRPr="008F0B8F">
        <w:rPr>
          <w:rFonts w:asciiTheme="minorHAnsi" w:eastAsia="Times New Roman" w:hAnsiTheme="minorHAnsi" w:cstheme="minorHAnsi"/>
          <w:iCs/>
          <w:lang w:eastAsia="hu-HU"/>
        </w:rPr>
        <w:t>A tájékoztatás megtagadása esetén</w:t>
      </w:r>
      <w:r w:rsidRPr="008F0B8F">
        <w:rPr>
          <w:rFonts w:asciiTheme="minorHAnsi" w:eastAsia="Times New Roman" w:hAnsiTheme="minorHAnsi" w:cstheme="minorHAnsi"/>
          <w:lang w:eastAsia="hu-HU"/>
        </w:rPr>
        <w:t xml:space="preserve"> az Infotv. 16. § (2) bekezdése értelmében az adatkezelőnek</w:t>
      </w:r>
      <w:r w:rsidRPr="008F0B8F">
        <w:rPr>
          <w:rFonts w:asciiTheme="minorHAnsi" w:eastAsia="Times New Roman" w:hAnsiTheme="minorHAnsi" w:cstheme="minorHAnsi"/>
          <w:iCs/>
          <w:lang w:eastAsia="hu-HU"/>
        </w:rPr>
        <w:t xml:space="preserve"> írásban közölnie kell, hogy a felvilágosítás megtagadására e törvény mely rendelkezése alapján került sor.</w:t>
      </w:r>
    </w:p>
    <w:p w:rsidR="002828AF" w:rsidRPr="008F0B8F" w:rsidRDefault="002828AF" w:rsidP="002F0DA5">
      <w:pPr>
        <w:spacing w:after="0" w:line="240" w:lineRule="auto"/>
        <w:rPr>
          <w:rFonts w:asciiTheme="minorHAnsi" w:hAnsiTheme="minorHAnsi" w:cstheme="minorHAnsi"/>
        </w:rPr>
      </w:pPr>
    </w:p>
    <w:p w:rsidR="002828AF" w:rsidRPr="008F0B8F" w:rsidRDefault="002828AF" w:rsidP="002F0DA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F0B8F">
        <w:rPr>
          <w:rFonts w:asciiTheme="minorHAnsi" w:hAnsiTheme="minorHAnsi" w:cstheme="minorHAnsi"/>
        </w:rPr>
        <w:t xml:space="preserve">A törvényben meghatározott tájékoztatási kötelezettség nem teljesítése esetén, az Infotv. 52. § (1) bekezdése értelmében a </w:t>
      </w:r>
      <w:r w:rsidRPr="008F0B8F">
        <w:rPr>
          <w:rFonts w:asciiTheme="minorHAnsi" w:eastAsia="Times New Roman" w:hAnsiTheme="minorHAnsi" w:cstheme="minorHAnsi"/>
          <w:iCs/>
          <w:lang w:eastAsia="hu-HU"/>
        </w:rPr>
        <w:t xml:space="preserve">Nemzeti Adatvédelmi és Információszabadság </w:t>
      </w:r>
      <w:r w:rsidRPr="008F0B8F">
        <w:rPr>
          <w:rFonts w:asciiTheme="minorHAnsi" w:hAnsiTheme="minorHAnsi" w:cstheme="minorHAnsi"/>
        </w:rPr>
        <w:t>Hatóságnál bejelentéssel bárki vizsgálatot kezdeményezhet arra hivatkozással, hogy személyes adatok kezelésével kapcsol</w:t>
      </w:r>
      <w:r w:rsidR="00EE1595">
        <w:rPr>
          <w:rFonts w:asciiTheme="minorHAnsi" w:hAnsiTheme="minorHAnsi" w:cstheme="minorHAnsi"/>
        </w:rPr>
        <w:t>atban jogsérelem következett be</w:t>
      </w:r>
      <w:r w:rsidRPr="008F0B8F">
        <w:rPr>
          <w:rFonts w:asciiTheme="minorHAnsi" w:hAnsiTheme="minorHAnsi" w:cstheme="minorHAnsi"/>
        </w:rPr>
        <w:t xml:space="preserve"> vagy annak közvetlen veszélye fennáll.</w:t>
      </w:r>
    </w:p>
    <w:p w:rsidR="002828AF" w:rsidRPr="008F0B8F" w:rsidRDefault="002828AF" w:rsidP="002F0DA5">
      <w:pPr>
        <w:spacing w:after="0" w:line="240" w:lineRule="auto"/>
        <w:jc w:val="both"/>
        <w:rPr>
          <w:rFonts w:asciiTheme="minorHAnsi" w:hAnsiTheme="minorHAnsi" w:cstheme="minorHAnsi"/>
          <w:lang w:eastAsia="hu-HU"/>
        </w:rPr>
      </w:pPr>
    </w:p>
    <w:p w:rsidR="002828AF" w:rsidRPr="008F0B8F" w:rsidRDefault="002828AF" w:rsidP="002F0DA5">
      <w:pPr>
        <w:spacing w:after="0" w:line="240" w:lineRule="auto"/>
        <w:jc w:val="both"/>
        <w:rPr>
          <w:rFonts w:asciiTheme="minorHAnsi" w:hAnsiTheme="minorHAnsi" w:cstheme="minorHAnsi"/>
          <w:lang w:eastAsia="hu-HU"/>
        </w:rPr>
      </w:pPr>
      <w:r w:rsidRPr="008F0B8F">
        <w:rPr>
          <w:rFonts w:asciiTheme="minorHAnsi" w:hAnsiTheme="minorHAnsi" w:cstheme="minorHAnsi"/>
          <w:lang w:eastAsia="hu-HU"/>
        </w:rPr>
        <w:t>Együttműködését köszönöm!</w:t>
      </w:r>
    </w:p>
    <w:p w:rsidR="002828AF" w:rsidRPr="008F0B8F" w:rsidRDefault="002828AF" w:rsidP="002F0DA5">
      <w:pPr>
        <w:spacing w:after="0" w:line="240" w:lineRule="auto"/>
        <w:rPr>
          <w:rFonts w:asciiTheme="minorHAnsi" w:hAnsiTheme="minorHAnsi" w:cstheme="minorHAnsi"/>
        </w:rPr>
      </w:pPr>
    </w:p>
    <w:p w:rsidR="002828AF" w:rsidRPr="008F0B8F" w:rsidRDefault="002828AF" w:rsidP="002F0DA5">
      <w:pPr>
        <w:spacing w:after="0" w:line="240" w:lineRule="auto"/>
        <w:rPr>
          <w:rFonts w:asciiTheme="minorHAnsi" w:hAnsiTheme="minorHAnsi" w:cstheme="minorHAnsi"/>
        </w:rPr>
      </w:pPr>
    </w:p>
    <w:p w:rsidR="002828AF" w:rsidRPr="008F0B8F" w:rsidRDefault="002828AF" w:rsidP="002F0DA5">
      <w:pPr>
        <w:tabs>
          <w:tab w:val="left" w:leader="dot" w:pos="4253"/>
        </w:tabs>
        <w:spacing w:after="0" w:line="240" w:lineRule="auto"/>
        <w:rPr>
          <w:rFonts w:asciiTheme="minorHAnsi" w:hAnsiTheme="minorHAnsi" w:cstheme="minorHAnsi"/>
        </w:rPr>
      </w:pPr>
      <w:r w:rsidRPr="008F0B8F">
        <w:rPr>
          <w:rFonts w:asciiTheme="minorHAnsi" w:hAnsiTheme="minorHAnsi" w:cstheme="minorHAnsi"/>
        </w:rPr>
        <w:t>Kelt:</w:t>
      </w:r>
      <w:r w:rsidRPr="008F0B8F">
        <w:rPr>
          <w:rFonts w:asciiTheme="minorHAnsi" w:hAnsiTheme="minorHAnsi" w:cstheme="minorHAnsi"/>
        </w:rPr>
        <w:tab/>
      </w:r>
    </w:p>
    <w:p w:rsidR="002828AF" w:rsidRPr="008F0B8F" w:rsidRDefault="002828AF" w:rsidP="002F0DA5">
      <w:pPr>
        <w:tabs>
          <w:tab w:val="left" w:leader="dot" w:pos="4253"/>
        </w:tabs>
        <w:spacing w:after="0" w:line="240" w:lineRule="auto"/>
        <w:rPr>
          <w:rFonts w:asciiTheme="minorHAnsi" w:hAnsiTheme="minorHAnsi" w:cstheme="minorHAnsi"/>
        </w:rPr>
      </w:pPr>
    </w:p>
    <w:p w:rsidR="002828AF" w:rsidRPr="008F0B8F" w:rsidRDefault="002828AF" w:rsidP="002F0DA5">
      <w:pPr>
        <w:tabs>
          <w:tab w:val="left" w:pos="5245"/>
          <w:tab w:val="right" w:leader="dot" w:pos="9070"/>
        </w:tabs>
        <w:spacing w:after="0" w:line="240" w:lineRule="auto"/>
        <w:rPr>
          <w:rFonts w:asciiTheme="minorHAnsi" w:hAnsiTheme="minorHAnsi" w:cstheme="minorHAnsi"/>
        </w:rPr>
      </w:pPr>
      <w:r w:rsidRPr="008F0B8F">
        <w:rPr>
          <w:rFonts w:asciiTheme="minorHAnsi" w:hAnsiTheme="minorHAnsi" w:cstheme="minorHAnsi"/>
        </w:rPr>
        <w:tab/>
      </w:r>
      <w:r w:rsidRPr="008F0B8F">
        <w:rPr>
          <w:rFonts w:asciiTheme="minorHAnsi" w:hAnsiTheme="minorHAnsi" w:cstheme="minorHAnsi"/>
        </w:rPr>
        <w:tab/>
      </w:r>
    </w:p>
    <w:p w:rsidR="002828AF" w:rsidRPr="008F0B8F" w:rsidRDefault="002828AF" w:rsidP="002F0DA5">
      <w:pPr>
        <w:tabs>
          <w:tab w:val="left" w:pos="6804"/>
        </w:tabs>
        <w:spacing w:after="0" w:line="240" w:lineRule="auto"/>
        <w:rPr>
          <w:rFonts w:asciiTheme="minorHAnsi" w:hAnsiTheme="minorHAnsi" w:cstheme="minorHAnsi"/>
        </w:rPr>
      </w:pPr>
      <w:r w:rsidRPr="008F0B8F">
        <w:rPr>
          <w:rFonts w:asciiTheme="minorHAnsi" w:hAnsiTheme="minorHAnsi" w:cstheme="minorHAnsi"/>
        </w:rPr>
        <w:tab/>
        <w:t>Aláírás</w:t>
      </w:r>
    </w:p>
    <w:p w:rsidR="009279DE" w:rsidRPr="008F0B8F" w:rsidRDefault="009279DE" w:rsidP="002F0DA5">
      <w:pPr>
        <w:spacing w:after="0" w:line="240" w:lineRule="auto"/>
        <w:rPr>
          <w:rFonts w:asciiTheme="minorHAnsi" w:hAnsiTheme="minorHAnsi" w:cstheme="minorHAnsi"/>
        </w:rPr>
      </w:pPr>
    </w:p>
    <w:sectPr w:rsidR="009279DE" w:rsidRPr="008F0B8F" w:rsidSect="008F0B8F">
      <w:headerReference w:type="default" r:id="rId7"/>
      <w:pgSz w:w="11906" w:h="16838"/>
      <w:pgMar w:top="567" w:right="1134" w:bottom="567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F5" w:rsidRDefault="00F943F5" w:rsidP="00F943F5">
      <w:pPr>
        <w:spacing w:after="0" w:line="240" w:lineRule="auto"/>
      </w:pPr>
      <w:r>
        <w:separator/>
      </w:r>
    </w:p>
  </w:endnote>
  <w:endnote w:type="continuationSeparator" w:id="0">
    <w:p w:rsidR="00F943F5" w:rsidRDefault="00F943F5" w:rsidP="00F94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F5" w:rsidRDefault="00F943F5" w:rsidP="00F943F5">
      <w:pPr>
        <w:spacing w:after="0" w:line="240" w:lineRule="auto"/>
      </w:pPr>
      <w:r>
        <w:separator/>
      </w:r>
    </w:p>
  </w:footnote>
  <w:footnote w:type="continuationSeparator" w:id="0">
    <w:p w:rsidR="00F943F5" w:rsidRDefault="00F943F5" w:rsidP="00F943F5">
      <w:pPr>
        <w:spacing w:after="0" w:line="240" w:lineRule="auto"/>
      </w:pPr>
      <w:r>
        <w:continuationSeparator/>
      </w:r>
    </w:p>
  </w:footnote>
  <w:footnote w:id="1">
    <w:p w:rsidR="002828AF" w:rsidRPr="004A6BE6" w:rsidRDefault="002828AF" w:rsidP="002828A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A6BE6">
        <w:rPr>
          <w:rStyle w:val="Lbjegyzet-hivatkozs"/>
          <w:rFonts w:ascii="Arial" w:hAnsi="Arial" w:cs="Arial"/>
          <w:sz w:val="18"/>
          <w:szCs w:val="18"/>
        </w:rPr>
        <w:sym w:font="Symbol" w:char="F02A"/>
      </w:r>
      <w:r w:rsidRPr="004A6BE6">
        <w:rPr>
          <w:rFonts w:ascii="Arial" w:hAnsi="Arial" w:cs="Arial"/>
          <w:sz w:val="18"/>
          <w:szCs w:val="18"/>
        </w:rPr>
        <w:t xml:space="preserve"> Online adatkezelés esetén pl. e-mail cím, felhasználónév.</w:t>
      </w:r>
    </w:p>
    <w:p w:rsidR="002828AF" w:rsidRPr="004A6BE6" w:rsidRDefault="002828AF" w:rsidP="002828AF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4A6BE6">
        <w:rPr>
          <w:rFonts w:ascii="Arial" w:hAnsi="Arial" w:cs="Arial"/>
          <w:sz w:val="18"/>
          <w:szCs w:val="18"/>
        </w:rPr>
        <w:t>Egyéb esetben az azonosításhoz szükséges további, az adatkezelő által kezelt személyes adat pl. lakcím, születési idő, stb.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5CD" w:rsidRDefault="008035CD" w:rsidP="008035CD">
    <w:pPr>
      <w:pStyle w:val="lfej"/>
      <w:jc w:val="center"/>
      <w:rPr>
        <w:rFonts w:ascii="Arial" w:hAnsi="Arial" w:cs="Arial"/>
        <w:color w:val="A6A6A6" w:themeColor="background1" w:themeShade="A6"/>
        <w:sz w:val="44"/>
        <w:szCs w:val="44"/>
      </w:rPr>
    </w:pPr>
    <w:r w:rsidRPr="00794C11">
      <w:fldChar w:fldCharType="begin"/>
    </w:r>
    <w:r w:rsidRPr="00794C11">
      <w:instrText xml:space="preserve"> INCLUDEPICTURE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39pt">
          <v:imagedata r:id="rId1" r:href="rId2"/>
        </v:shape>
      </w:pict>
    </w:r>
    <w:r>
      <w:fldChar w:fldCharType="end"/>
    </w:r>
    <w:r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>
      <w:t xml:space="preserve"> </w:t>
    </w:r>
    <w:r w:rsidRPr="00CA489B">
      <w:rPr>
        <w:rFonts w:ascii="Arial" w:hAnsi="Arial" w:cs="Arial"/>
        <w:color w:val="A6A6A6" w:themeColor="background1" w:themeShade="A6"/>
        <w:sz w:val="44"/>
        <w:szCs w:val="44"/>
      </w:rPr>
      <w:t>Adatvédelem</w:t>
    </w:r>
  </w:p>
  <w:p w:rsidR="00F943F5" w:rsidRPr="009279DE" w:rsidRDefault="00F943F5" w:rsidP="008035CD">
    <w:pPr>
      <w:tabs>
        <w:tab w:val="left" w:pos="3402"/>
      </w:tabs>
      <w:spacing w:after="0" w:line="240" w:lineRule="auto"/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7BE8"/>
    <w:multiLevelType w:val="hybridMultilevel"/>
    <w:tmpl w:val="93D03A6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69A7"/>
    <w:multiLevelType w:val="hybridMultilevel"/>
    <w:tmpl w:val="8B3ABA18"/>
    <w:lvl w:ilvl="0" w:tplc="A198F0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B0BEC"/>
    <w:multiLevelType w:val="hybridMultilevel"/>
    <w:tmpl w:val="D7FC87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60C72"/>
    <w:multiLevelType w:val="hybridMultilevel"/>
    <w:tmpl w:val="C86C5AD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D23CE"/>
    <w:multiLevelType w:val="hybridMultilevel"/>
    <w:tmpl w:val="82CAF9A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176C2"/>
    <w:multiLevelType w:val="hybridMultilevel"/>
    <w:tmpl w:val="A3FCA5E6"/>
    <w:lvl w:ilvl="0" w:tplc="1A50AF6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B209FE"/>
    <w:multiLevelType w:val="hybridMultilevel"/>
    <w:tmpl w:val="38B008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2634F"/>
    <w:multiLevelType w:val="hybridMultilevel"/>
    <w:tmpl w:val="57163F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CC061C"/>
    <w:multiLevelType w:val="hybridMultilevel"/>
    <w:tmpl w:val="DC6A79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7A96"/>
    <w:multiLevelType w:val="hybridMultilevel"/>
    <w:tmpl w:val="4D10C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91950"/>
    <w:multiLevelType w:val="hybridMultilevel"/>
    <w:tmpl w:val="929AAC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3F5"/>
    <w:rsid w:val="0002611F"/>
    <w:rsid w:val="00107066"/>
    <w:rsid w:val="002828AF"/>
    <w:rsid w:val="002F0DA5"/>
    <w:rsid w:val="0035357C"/>
    <w:rsid w:val="003D07FE"/>
    <w:rsid w:val="00423BDB"/>
    <w:rsid w:val="00471938"/>
    <w:rsid w:val="00547DCC"/>
    <w:rsid w:val="005E6E2B"/>
    <w:rsid w:val="006C3086"/>
    <w:rsid w:val="00765684"/>
    <w:rsid w:val="007B2185"/>
    <w:rsid w:val="007D09DF"/>
    <w:rsid w:val="007F1B48"/>
    <w:rsid w:val="008035CD"/>
    <w:rsid w:val="008F0B8F"/>
    <w:rsid w:val="009279DE"/>
    <w:rsid w:val="00935CAB"/>
    <w:rsid w:val="00A279F3"/>
    <w:rsid w:val="00B227CB"/>
    <w:rsid w:val="00B379DE"/>
    <w:rsid w:val="00B6253B"/>
    <w:rsid w:val="00D51AB9"/>
    <w:rsid w:val="00D86CE4"/>
    <w:rsid w:val="00DF755F"/>
    <w:rsid w:val="00E56A27"/>
    <w:rsid w:val="00E901FD"/>
    <w:rsid w:val="00EE1595"/>
    <w:rsid w:val="00F943F5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BDA200"/>
  <w15:docId w15:val="{48B7DCF1-DBAA-4265-82C1-968AF8861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F755F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943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F9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43F5"/>
  </w:style>
  <w:style w:type="paragraph" w:styleId="llb">
    <w:name w:val="footer"/>
    <w:basedOn w:val="Norml"/>
    <w:link w:val="llbChar"/>
    <w:uiPriority w:val="99"/>
    <w:unhideWhenUsed/>
    <w:rsid w:val="00F94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43F5"/>
  </w:style>
  <w:style w:type="paragraph" w:styleId="Listaszerbekezds">
    <w:name w:val="List Paragraph"/>
    <w:basedOn w:val="Norml"/>
    <w:uiPriority w:val="34"/>
    <w:qFormat/>
    <w:rsid w:val="00F943F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F75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F755F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DF7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heves.cms.szc.edir.hu/uploads/thumbnail_Heves_Varmegyei_SZC_logo_atlatszo_40bae294c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Rendszergazda</dc:creator>
  <cp:keywords/>
  <dc:description/>
  <cp:lastModifiedBy>Szász Antónia</cp:lastModifiedBy>
  <cp:revision>3</cp:revision>
  <dcterms:created xsi:type="dcterms:W3CDTF">2025-03-13T09:51:00Z</dcterms:created>
  <dcterms:modified xsi:type="dcterms:W3CDTF">2025-03-13T09:52:00Z</dcterms:modified>
</cp:coreProperties>
</file>